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430BDC77" w:rsidR="00E970DE" w:rsidRPr="008D0F0D" w:rsidRDefault="00547579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proofErr w:type="spellStart"/>
      <w:r w:rsidRPr="008D0F0D">
        <w:rPr>
          <w:rFonts w:ascii="Arial" w:hAnsi="Arial" w:cs="Arial"/>
          <w:b/>
          <w:sz w:val="28"/>
          <w:szCs w:val="22"/>
          <w:lang w:eastAsia="en-US"/>
        </w:rPr>
        <w:t>PaPlic</w:t>
      </w:r>
      <w:proofErr w:type="spellEnd"/>
      <w:r w:rsidRPr="008D0F0D">
        <w:rPr>
          <w:rFonts w:ascii="Arial" w:hAnsi="Arial" w:cs="Arial"/>
          <w:b/>
          <w:sz w:val="28"/>
          <w:szCs w:val="22"/>
          <w:lang w:eastAsia="en-US"/>
        </w:rPr>
        <w:t xml:space="preserve"> Viewing am Flumserberg</w:t>
      </w:r>
    </w:p>
    <w:p w14:paraId="75B0D24D" w14:textId="5146DA5C" w:rsidR="003A7B9F" w:rsidRPr="00547579" w:rsidRDefault="00547579" w:rsidP="00E14616">
      <w:pPr>
        <w:spacing w:line="276" w:lineRule="auto"/>
        <w:jc w:val="both"/>
        <w:rPr>
          <w:rFonts w:ascii="Arial" w:hAnsi="Arial" w:cs="Arial"/>
          <w:b/>
          <w:bCs/>
        </w:rPr>
      </w:pPr>
      <w:proofErr w:type="gramStart"/>
      <w:r w:rsidRPr="00547579">
        <w:rPr>
          <w:rFonts w:ascii="Arial" w:hAnsi="Arial" w:cs="Arial"/>
          <w:b/>
          <w:bCs/>
        </w:rPr>
        <w:t>Das P</w:t>
      </w:r>
      <w:r>
        <w:rPr>
          <w:rFonts w:ascii="Arial" w:hAnsi="Arial" w:cs="Arial"/>
          <w:b/>
          <w:bCs/>
        </w:rPr>
        <w:t>odcast</w:t>
      </w:r>
      <w:proofErr w:type="gramEnd"/>
      <w:r>
        <w:rPr>
          <w:rFonts w:ascii="Arial" w:hAnsi="Arial" w:cs="Arial"/>
          <w:b/>
          <w:bCs/>
        </w:rPr>
        <w:t xml:space="preserve"> am Pistenrand-Trio kommentiert live</w:t>
      </w:r>
      <w:r w:rsidR="00267B03">
        <w:rPr>
          <w:rFonts w:ascii="Arial" w:hAnsi="Arial" w:cs="Arial"/>
          <w:b/>
          <w:bCs/>
        </w:rPr>
        <w:t xml:space="preserve"> den Schladming-Weltcup-Riesenslalom</w:t>
      </w:r>
      <w:r>
        <w:rPr>
          <w:rFonts w:ascii="Arial" w:hAnsi="Arial" w:cs="Arial"/>
          <w:b/>
          <w:bCs/>
        </w:rPr>
        <w:t xml:space="preserve"> </w:t>
      </w:r>
    </w:p>
    <w:p w14:paraId="2F8F311A" w14:textId="1273F413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6D2176">
        <w:rPr>
          <w:rFonts w:ascii="Arial" w:hAnsi="Arial" w:cs="Arial"/>
          <w:bCs/>
          <w:noProof/>
        </w:rPr>
        <w:t>Dienstag, 16. Dezember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DCF5D0A" w:rsidR="005B2250" w:rsidRPr="00363A7C" w:rsidRDefault="005B2250" w:rsidP="00E14616">
      <w:pPr>
        <w:jc w:val="both"/>
        <w:rPr>
          <w:rFonts w:ascii="Arial" w:hAnsi="Arial" w:cs="Arial"/>
          <w:b/>
        </w:rPr>
      </w:pPr>
      <w:r w:rsidRPr="003A7B9F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6D2176">
        <w:rPr>
          <w:rFonts w:ascii="Arial" w:hAnsi="Arial" w:cs="Arial"/>
          <w:bCs/>
          <w:noProof/>
        </w:rPr>
        <w:t>16.12.2025</w:t>
      </w:r>
      <w:r w:rsidR="00AF724F">
        <w:rPr>
          <w:rFonts w:ascii="Arial" w:hAnsi="Arial" w:cs="Arial"/>
          <w:bCs/>
        </w:rPr>
        <w:fldChar w:fldCharType="end"/>
      </w:r>
      <w:r w:rsidR="00A958B5" w:rsidRPr="003A7B9F">
        <w:rPr>
          <w:rFonts w:ascii="Arial" w:hAnsi="Arial" w:cs="Arial"/>
          <w:bCs/>
        </w:rPr>
        <w:t>/</w:t>
      </w:r>
      <w:proofErr w:type="spellStart"/>
      <w:r w:rsidR="003A7B9F" w:rsidRPr="003A7B9F">
        <w:rPr>
          <w:rFonts w:ascii="Arial" w:hAnsi="Arial" w:cs="Arial"/>
          <w:bCs/>
        </w:rPr>
        <w:t>mbi</w:t>
      </w:r>
      <w:proofErr w:type="spellEnd"/>
      <w:r w:rsidRPr="003A7B9F">
        <w:rPr>
          <w:rFonts w:ascii="Arial" w:hAnsi="Arial" w:cs="Arial"/>
          <w:bCs/>
        </w:rPr>
        <w:t>:</w:t>
      </w:r>
      <w:r w:rsidRPr="003A7B9F">
        <w:rPr>
          <w:rFonts w:ascii="Arial" w:hAnsi="Arial" w:cs="Arial"/>
        </w:rPr>
        <w:t xml:space="preserve"> </w:t>
      </w:r>
      <w:r w:rsidR="003A7B9F" w:rsidRPr="003A7B9F">
        <w:rPr>
          <w:rFonts w:ascii="Arial" w:hAnsi="Arial" w:cs="Arial"/>
          <w:b/>
        </w:rPr>
        <w:t>Tina Weirather, Marc Berthod und Mi</w:t>
      </w:r>
      <w:r w:rsidR="003A7B9F">
        <w:rPr>
          <w:rFonts w:ascii="Arial" w:hAnsi="Arial" w:cs="Arial"/>
          <w:b/>
        </w:rPr>
        <w:t xml:space="preserve">chael Schweizer </w:t>
      </w:r>
      <w:r w:rsidR="00267B03" w:rsidRPr="00267B03">
        <w:rPr>
          <w:rFonts w:ascii="Arial" w:hAnsi="Arial" w:cs="Arial"/>
          <w:b/>
        </w:rPr>
        <w:t xml:space="preserve">unterhalten sich im beliebtesten Ski-Podcast der Alpen einmal wöchentlich über die aktuellen Themen aus dem alpinen Ski-Zirkus. Am Dienstag, 27. Januar 2026 wird das Trio am Flumserberg im COLORS </w:t>
      </w:r>
      <w:r w:rsidR="00267B03">
        <w:rPr>
          <w:rFonts w:ascii="Arial" w:hAnsi="Arial" w:cs="Arial"/>
          <w:b/>
        </w:rPr>
        <w:t>–</w:t>
      </w:r>
      <w:r w:rsidR="00267B03" w:rsidRPr="00267B03">
        <w:rPr>
          <w:rFonts w:ascii="Arial" w:hAnsi="Arial" w:cs="Arial"/>
          <w:b/>
        </w:rPr>
        <w:t xml:space="preserve"> Restaurant</w:t>
      </w:r>
      <w:r w:rsidR="00267B03">
        <w:rPr>
          <w:rFonts w:ascii="Arial" w:hAnsi="Arial" w:cs="Arial"/>
          <w:b/>
        </w:rPr>
        <w:t xml:space="preserve"> </w:t>
      </w:r>
      <w:r w:rsidR="00267B03" w:rsidRPr="00267B03">
        <w:rPr>
          <w:rFonts w:ascii="Arial" w:hAnsi="Arial" w:cs="Arial"/>
          <w:b/>
        </w:rPr>
        <w:t xml:space="preserve">und Bar das spektakuläre </w:t>
      </w:r>
      <w:proofErr w:type="spellStart"/>
      <w:r w:rsidR="00267B03" w:rsidRPr="00267B03">
        <w:rPr>
          <w:rFonts w:ascii="Arial" w:hAnsi="Arial" w:cs="Arial"/>
          <w:b/>
        </w:rPr>
        <w:t>Nightrace</w:t>
      </w:r>
      <w:proofErr w:type="spellEnd"/>
      <w:r w:rsidR="00267B03" w:rsidRPr="00267B03">
        <w:rPr>
          <w:rFonts w:ascii="Arial" w:hAnsi="Arial" w:cs="Arial"/>
          <w:b/>
        </w:rPr>
        <w:t xml:space="preserve"> von Schladming live begleiten. Gleichzeitig wird ein zusätzliches, öffentliches Nachtskifahren in der Flumserberg Galaxie stattfinden.</w:t>
      </w:r>
    </w:p>
    <w:p w14:paraId="2B54E4D9" w14:textId="77777777" w:rsidR="00347B7E" w:rsidRPr="003A7B9F" w:rsidRDefault="00347B7E" w:rsidP="00E14616">
      <w:pPr>
        <w:jc w:val="both"/>
        <w:rPr>
          <w:rFonts w:ascii="Arial" w:hAnsi="Arial" w:cs="Arial"/>
        </w:rPr>
      </w:pPr>
    </w:p>
    <w:p w14:paraId="72DC23A5" w14:textId="440B7F8C" w:rsidR="002958D6" w:rsidRPr="00547579" w:rsidRDefault="00892CB3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ehemaligen Skiprofis Tina Weirather und Marc Berthod </w:t>
      </w:r>
      <w:r w:rsidR="00647A4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itzen nicht nur beim Kommentieren der Skirennen bei SRF hinter dem </w:t>
      </w:r>
      <w:r w:rsidR="00647A43">
        <w:rPr>
          <w:rFonts w:ascii="Arial" w:hAnsi="Arial" w:cs="Arial"/>
        </w:rPr>
        <w:t>Mikrofon,</w:t>
      </w:r>
      <w:r>
        <w:rPr>
          <w:rFonts w:ascii="Arial" w:hAnsi="Arial" w:cs="Arial"/>
        </w:rPr>
        <w:t xml:space="preserve"> sonder</w:t>
      </w:r>
      <w:r w:rsidR="00F0450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gemeinsam mit Michael Sch</w:t>
      </w:r>
      <w:r w:rsidR="00F04506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eizer auch beim Podcast am Pistenrand. </w:t>
      </w:r>
      <w:r w:rsidR="00F04506">
        <w:rPr>
          <w:rFonts w:ascii="Arial" w:hAnsi="Arial" w:cs="Arial"/>
        </w:rPr>
        <w:t>In diesem Podcast werden aktuelle Themen der Skisaison besprochen, Athleten und Athletinnen unter die Lupe genommen oder es wird über Bademäntel, Heckeinsteiger-Skischuhe oder Discohelme philosophiert.</w:t>
      </w:r>
    </w:p>
    <w:p w14:paraId="02506C17" w14:textId="77777777" w:rsidR="002958D6" w:rsidRPr="00547579" w:rsidRDefault="002958D6" w:rsidP="00E14616">
      <w:pPr>
        <w:jc w:val="both"/>
        <w:rPr>
          <w:rFonts w:ascii="Arial" w:hAnsi="Arial" w:cs="Arial"/>
        </w:rPr>
      </w:pPr>
    </w:p>
    <w:p w14:paraId="624F62E1" w14:textId="76AFDB32" w:rsidR="002958D6" w:rsidRPr="00547579" w:rsidRDefault="00F04506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Live dabei </w:t>
      </w:r>
      <w:r w:rsidR="009A0882">
        <w:rPr>
          <w:rFonts w:ascii="Arial" w:hAnsi="Arial" w:cs="Arial"/>
          <w:b/>
        </w:rPr>
        <w:t>am Flumserberg</w:t>
      </w:r>
    </w:p>
    <w:p w14:paraId="50277F95" w14:textId="2E20CA4F" w:rsidR="005F1166" w:rsidRDefault="00267B03" w:rsidP="00E14616">
      <w:pPr>
        <w:jc w:val="both"/>
        <w:rPr>
          <w:rFonts w:ascii="Arial" w:hAnsi="Arial" w:cs="Arial"/>
        </w:rPr>
      </w:pPr>
      <w:r w:rsidRPr="00267B03">
        <w:rPr>
          <w:rFonts w:ascii="Arial" w:hAnsi="Arial" w:cs="Arial"/>
        </w:rPr>
        <w:t xml:space="preserve">Während die weltbesten Riesenslalom-Spezialisten das Rennen in Schladming bestreiten, </w:t>
      </w:r>
      <w:r w:rsidRPr="00F74E15">
        <w:rPr>
          <w:rFonts w:ascii="Arial" w:hAnsi="Arial" w:cs="Arial"/>
        </w:rPr>
        <w:t xml:space="preserve">werden die zweieinhalb </w:t>
      </w:r>
      <w:proofErr w:type="spellStart"/>
      <w:proofErr w:type="gramStart"/>
      <w:r w:rsidR="00F04506" w:rsidRPr="00F74E15">
        <w:rPr>
          <w:rFonts w:ascii="Arial" w:hAnsi="Arial" w:cs="Arial"/>
        </w:rPr>
        <w:t>Skiexpert:innen</w:t>
      </w:r>
      <w:proofErr w:type="spellEnd"/>
      <w:proofErr w:type="gramEnd"/>
      <w:r w:rsidR="00F04506" w:rsidRPr="00F74E15">
        <w:rPr>
          <w:rFonts w:ascii="Arial" w:hAnsi="Arial" w:cs="Arial"/>
        </w:rPr>
        <w:t xml:space="preserve"> diesen </w:t>
      </w:r>
      <w:r w:rsidR="00647A43" w:rsidRPr="00F74E15">
        <w:rPr>
          <w:rFonts w:ascii="Arial" w:hAnsi="Arial" w:cs="Arial"/>
        </w:rPr>
        <w:t>l</w:t>
      </w:r>
      <w:r w:rsidR="00F04506" w:rsidRPr="00F74E15">
        <w:rPr>
          <w:rFonts w:ascii="Arial" w:hAnsi="Arial" w:cs="Arial"/>
        </w:rPr>
        <w:t xml:space="preserve">ive </w:t>
      </w:r>
      <w:r w:rsidR="00F74E15">
        <w:rPr>
          <w:rFonts w:ascii="Arial" w:hAnsi="Arial" w:cs="Arial"/>
        </w:rPr>
        <w:t>im</w:t>
      </w:r>
      <w:r w:rsidR="00F04506" w:rsidRPr="00F74E15">
        <w:rPr>
          <w:rFonts w:ascii="Arial" w:hAnsi="Arial" w:cs="Arial"/>
        </w:rPr>
        <w:t xml:space="preserve"> COLORS </w:t>
      </w:r>
      <w:r w:rsidR="00F74E15" w:rsidRPr="00F74E15">
        <w:rPr>
          <w:rFonts w:ascii="Arial" w:hAnsi="Arial" w:cs="Arial"/>
        </w:rPr>
        <w:t>Restaurant</w:t>
      </w:r>
      <w:r w:rsidR="00F04506" w:rsidRPr="00F74E15">
        <w:rPr>
          <w:rFonts w:ascii="Arial" w:hAnsi="Arial" w:cs="Arial"/>
        </w:rPr>
        <w:t xml:space="preserve"> kommentieren.</w:t>
      </w:r>
      <w:r w:rsidR="00F04506">
        <w:rPr>
          <w:rFonts w:ascii="Arial" w:hAnsi="Arial" w:cs="Arial"/>
        </w:rPr>
        <w:t xml:space="preserve"> Die Türöffnung des Eve</w:t>
      </w:r>
      <w:r w:rsidR="00BD6E0F">
        <w:rPr>
          <w:rFonts w:ascii="Arial" w:hAnsi="Arial" w:cs="Arial"/>
        </w:rPr>
        <w:t>nt</w:t>
      </w:r>
      <w:r w:rsidR="00F04506">
        <w:rPr>
          <w:rFonts w:ascii="Arial" w:hAnsi="Arial" w:cs="Arial"/>
        </w:rPr>
        <w:t xml:space="preserve">s findet um 16.45 </w:t>
      </w:r>
      <w:r w:rsidR="00BD6E0F">
        <w:rPr>
          <w:rFonts w:ascii="Arial" w:hAnsi="Arial" w:cs="Arial"/>
        </w:rPr>
        <w:t>U</w:t>
      </w:r>
      <w:r w:rsidR="00F04506">
        <w:rPr>
          <w:rFonts w:ascii="Arial" w:hAnsi="Arial" w:cs="Arial"/>
        </w:rPr>
        <w:t xml:space="preserve">hr statt und eine Stunde später startet der erste Lauf. </w:t>
      </w:r>
      <w:r w:rsidR="00647A43" w:rsidRPr="00647A43">
        <w:rPr>
          <w:rFonts w:ascii="Arial" w:hAnsi="Arial" w:cs="Arial"/>
        </w:rPr>
        <w:t xml:space="preserve">Zwischen den Läufen wartet mit der </w:t>
      </w:r>
      <w:proofErr w:type="spellStart"/>
      <w:r w:rsidR="00647A43" w:rsidRPr="00647A43">
        <w:rPr>
          <w:rFonts w:ascii="Arial" w:hAnsi="Arial" w:cs="Arial"/>
        </w:rPr>
        <w:t>PaPmantel</w:t>
      </w:r>
      <w:proofErr w:type="spellEnd"/>
      <w:r w:rsidR="00647A43" w:rsidRPr="00647A43">
        <w:rPr>
          <w:rFonts w:ascii="Arial" w:hAnsi="Arial" w:cs="Arial"/>
        </w:rPr>
        <w:t>-Abfahrt auf der Chrüz</w:t>
      </w:r>
      <w:r w:rsidR="006D2176">
        <w:rPr>
          <w:rFonts w:ascii="Arial" w:hAnsi="Arial" w:cs="Arial"/>
        </w:rPr>
        <w:t>-P</w:t>
      </w:r>
      <w:r w:rsidR="00647A43" w:rsidRPr="00647A43">
        <w:rPr>
          <w:rFonts w:ascii="Arial" w:hAnsi="Arial" w:cs="Arial"/>
        </w:rPr>
        <w:t>iste ein au</w:t>
      </w:r>
      <w:r w:rsidR="00647A43">
        <w:rPr>
          <w:rFonts w:ascii="Arial" w:hAnsi="Arial" w:cs="Arial"/>
        </w:rPr>
        <w:t>ss</w:t>
      </w:r>
      <w:r w:rsidR="00647A43" w:rsidRPr="00647A43">
        <w:rPr>
          <w:rFonts w:ascii="Arial" w:hAnsi="Arial" w:cs="Arial"/>
        </w:rPr>
        <w:t>ergewöhnliches Erlebnis, bei dem Gäste gemeinsam im Bademantel die Piste erobern</w:t>
      </w:r>
      <w:r w:rsidR="006A29AF">
        <w:rPr>
          <w:rFonts w:ascii="Arial" w:hAnsi="Arial" w:cs="Arial"/>
        </w:rPr>
        <w:t xml:space="preserve">. </w:t>
      </w:r>
      <w:r w:rsidR="00647A43">
        <w:rPr>
          <w:rFonts w:ascii="Arial" w:hAnsi="Arial" w:cs="Arial"/>
        </w:rPr>
        <w:t>Anschliessend geht es zurück ins COLORS Restaurant</w:t>
      </w:r>
      <w:r w:rsidR="00F74E15">
        <w:rPr>
          <w:rFonts w:ascii="Arial" w:hAnsi="Arial" w:cs="Arial"/>
        </w:rPr>
        <w:t>,</w:t>
      </w:r>
      <w:r w:rsidR="00647A43">
        <w:rPr>
          <w:rFonts w:ascii="Arial" w:hAnsi="Arial" w:cs="Arial"/>
        </w:rPr>
        <w:t xml:space="preserve"> um im zweiten Lauf </w:t>
      </w:r>
      <w:r w:rsidR="00F74E15">
        <w:rPr>
          <w:rFonts w:ascii="Arial" w:hAnsi="Arial" w:cs="Arial"/>
        </w:rPr>
        <w:t>die Daumen für einen</w:t>
      </w:r>
      <w:r w:rsidR="006A29AF">
        <w:rPr>
          <w:rFonts w:ascii="Arial" w:hAnsi="Arial" w:cs="Arial"/>
        </w:rPr>
        <w:t xml:space="preserve"> </w:t>
      </w:r>
      <w:r w:rsidR="00F74E15">
        <w:rPr>
          <w:rFonts w:ascii="Arial" w:hAnsi="Arial" w:cs="Arial"/>
        </w:rPr>
        <w:t xml:space="preserve">Schweizer </w:t>
      </w:r>
      <w:r w:rsidR="006A29AF">
        <w:rPr>
          <w:rFonts w:ascii="Arial" w:hAnsi="Arial" w:cs="Arial"/>
        </w:rPr>
        <w:t xml:space="preserve">Sieg zu </w:t>
      </w:r>
      <w:r w:rsidR="00F74E15">
        <w:rPr>
          <w:rFonts w:ascii="Arial" w:hAnsi="Arial" w:cs="Arial"/>
        </w:rPr>
        <w:t>drücken</w:t>
      </w:r>
      <w:r w:rsidR="006A29AF">
        <w:rPr>
          <w:rFonts w:ascii="Arial" w:hAnsi="Arial" w:cs="Arial"/>
        </w:rPr>
        <w:t>. Nach dem Rennen</w:t>
      </w:r>
      <w:r w:rsidR="00647A43">
        <w:rPr>
          <w:rFonts w:ascii="Arial" w:hAnsi="Arial" w:cs="Arial"/>
        </w:rPr>
        <w:t xml:space="preserve">, </w:t>
      </w:r>
      <w:r w:rsidR="00D045FB" w:rsidRPr="00D045FB">
        <w:rPr>
          <w:rFonts w:ascii="Arial" w:hAnsi="Arial" w:cs="Arial"/>
        </w:rPr>
        <w:t>ab ca. 22.00 Uhr</w:t>
      </w:r>
      <w:r w:rsidR="00F74E15">
        <w:rPr>
          <w:rFonts w:ascii="Arial" w:hAnsi="Arial" w:cs="Arial"/>
        </w:rPr>
        <w:t>,</w:t>
      </w:r>
      <w:r w:rsidR="00D045FB" w:rsidRPr="00D045FB">
        <w:rPr>
          <w:rFonts w:ascii="Arial" w:hAnsi="Arial" w:cs="Arial"/>
        </w:rPr>
        <w:t xml:space="preserve"> klingt der Abend in der COLORS Bar mit DJ </w:t>
      </w:r>
      <w:proofErr w:type="spellStart"/>
      <w:r w:rsidR="00D045FB" w:rsidRPr="00D045FB">
        <w:rPr>
          <w:rFonts w:ascii="Arial" w:hAnsi="Arial" w:cs="Arial"/>
        </w:rPr>
        <w:t>Mrs.Q</w:t>
      </w:r>
      <w:proofErr w:type="spellEnd"/>
      <w:r w:rsidR="00D045FB" w:rsidRPr="00D045FB">
        <w:rPr>
          <w:rFonts w:ascii="Arial" w:hAnsi="Arial" w:cs="Arial"/>
        </w:rPr>
        <w:t xml:space="preserve"> aus, der TV-Sportmoderatorin Sibylle Eberle. </w:t>
      </w:r>
      <w:r w:rsidR="009A0882">
        <w:rPr>
          <w:rFonts w:ascii="Arial" w:hAnsi="Arial" w:cs="Arial"/>
        </w:rPr>
        <w:t xml:space="preserve">Tickets für das </w:t>
      </w:r>
      <w:proofErr w:type="spellStart"/>
      <w:r w:rsidR="009A0882">
        <w:rPr>
          <w:rFonts w:ascii="Arial" w:hAnsi="Arial" w:cs="Arial"/>
        </w:rPr>
        <w:t>PaPlic</w:t>
      </w:r>
      <w:proofErr w:type="spellEnd"/>
      <w:r w:rsidR="009A0882">
        <w:rPr>
          <w:rFonts w:ascii="Arial" w:hAnsi="Arial" w:cs="Arial"/>
        </w:rPr>
        <w:t xml:space="preserve"> Viewing können</w:t>
      </w:r>
      <w:r w:rsidR="00F74E15">
        <w:rPr>
          <w:rFonts w:ascii="Arial" w:hAnsi="Arial" w:cs="Arial"/>
        </w:rPr>
        <w:t xml:space="preserve"> ab 17.</w:t>
      </w:r>
      <w:r w:rsidR="0078592D">
        <w:rPr>
          <w:rFonts w:ascii="Arial" w:hAnsi="Arial" w:cs="Arial"/>
        </w:rPr>
        <w:t>12.</w:t>
      </w:r>
      <w:r w:rsidR="00F74E15">
        <w:rPr>
          <w:rFonts w:ascii="Arial" w:hAnsi="Arial" w:cs="Arial"/>
        </w:rPr>
        <w:t>25</w:t>
      </w:r>
      <w:r w:rsidR="009A0882">
        <w:rPr>
          <w:rFonts w:ascii="Arial" w:hAnsi="Arial" w:cs="Arial"/>
        </w:rPr>
        <w:t xml:space="preserve"> </w:t>
      </w:r>
      <w:r w:rsidR="0078592D">
        <w:rPr>
          <w:rFonts w:ascii="Arial" w:hAnsi="Arial" w:cs="Arial"/>
        </w:rPr>
        <w:t xml:space="preserve">um 17.12 Uhr </w:t>
      </w:r>
      <w:r w:rsidR="009A0882">
        <w:rPr>
          <w:rFonts w:ascii="Arial" w:hAnsi="Arial" w:cs="Arial"/>
        </w:rPr>
        <w:t>online gekauft werden</w:t>
      </w:r>
      <w:r w:rsidR="00006DBD">
        <w:rPr>
          <w:rFonts w:ascii="Arial" w:hAnsi="Arial" w:cs="Arial"/>
        </w:rPr>
        <w:t xml:space="preserve"> unter</w:t>
      </w:r>
      <w:r w:rsidR="009A0882">
        <w:rPr>
          <w:rFonts w:ascii="Arial" w:hAnsi="Arial" w:cs="Arial"/>
        </w:rPr>
        <w:t xml:space="preserve"> </w:t>
      </w:r>
      <w:hyperlink r:id="rId7" w:history="1">
        <w:r w:rsidR="00006DBD" w:rsidRPr="00006DBD">
          <w:rPr>
            <w:rStyle w:val="Hyperlink"/>
            <w:rFonts w:ascii="Arial" w:hAnsi="Arial" w:cs="Arial"/>
          </w:rPr>
          <w:t xml:space="preserve">Podcast am Pistenrand </w:t>
        </w:r>
        <w:proofErr w:type="spellStart"/>
        <w:r w:rsidR="00006DBD" w:rsidRPr="00006DBD">
          <w:rPr>
            <w:rStyle w:val="Hyperlink"/>
            <w:rFonts w:ascii="Arial" w:hAnsi="Arial" w:cs="Arial"/>
          </w:rPr>
          <w:t>PaPlic</w:t>
        </w:r>
        <w:proofErr w:type="spellEnd"/>
        <w:r w:rsidR="00006DBD" w:rsidRPr="00006DBD">
          <w:rPr>
            <w:rStyle w:val="Hyperlink"/>
            <w:rFonts w:ascii="Arial" w:hAnsi="Arial" w:cs="Arial"/>
          </w:rPr>
          <w:t xml:space="preserve"> Viewing am Flumserberg</w:t>
        </w:r>
      </w:hyperlink>
    </w:p>
    <w:p w14:paraId="56121152" w14:textId="0E2420E5" w:rsidR="00BD6E0F" w:rsidRPr="00547579" w:rsidRDefault="00EB3CB5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65667E6" w14:textId="5378F158" w:rsidR="00DC7F09" w:rsidRPr="00547579" w:rsidRDefault="00AB4DCE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Nachskifahren an einem Dienstag</w:t>
      </w:r>
    </w:p>
    <w:p w14:paraId="405FC3B9" w14:textId="671BCFC5" w:rsidR="007A4883" w:rsidRPr="00547579" w:rsidRDefault="00AB4DCE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D2176">
        <w:rPr>
          <w:rFonts w:ascii="Arial" w:hAnsi="Arial" w:cs="Arial"/>
        </w:rPr>
        <w:t xml:space="preserve">ie Sesselbahn </w:t>
      </w:r>
      <w:r>
        <w:rPr>
          <w:rFonts w:ascii="Arial" w:hAnsi="Arial" w:cs="Arial"/>
        </w:rPr>
        <w:t>Chrüz ist an diesem Dienstag von 18.30 bis 21.30 Uhr in Betrieb und bringt alle</w:t>
      </w:r>
      <w:r w:rsidR="00267B0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</w:t>
      </w:r>
      <w:r w:rsidR="004E756D">
        <w:rPr>
          <w:rFonts w:ascii="Arial" w:hAnsi="Arial" w:cs="Arial"/>
        </w:rPr>
        <w:t xml:space="preserve"> durch die Flumserberg Galaxie kurven wollen</w:t>
      </w:r>
      <w:r w:rsidR="00267B03">
        <w:rPr>
          <w:rFonts w:ascii="Arial" w:hAnsi="Arial" w:cs="Arial"/>
        </w:rPr>
        <w:t>,</w:t>
      </w:r>
      <w:r w:rsidR="004E756D">
        <w:rPr>
          <w:rFonts w:ascii="Arial" w:hAnsi="Arial" w:cs="Arial"/>
        </w:rPr>
        <w:t xml:space="preserve"> auf den Berg. Die Flumserberg Galaxie, welche </w:t>
      </w:r>
      <w:r w:rsidR="00267B03" w:rsidRPr="00267B03">
        <w:rPr>
          <w:rFonts w:ascii="Arial" w:hAnsi="Arial" w:cs="Arial"/>
        </w:rPr>
        <w:t>seit letzter Saison die Chrüz-Piste mit attraktiven Lichtkunst</w:t>
      </w:r>
      <w:r w:rsidR="00267B03">
        <w:rPr>
          <w:rFonts w:ascii="Arial" w:hAnsi="Arial" w:cs="Arial"/>
        </w:rPr>
        <w:t>werken</w:t>
      </w:r>
      <w:r w:rsidR="00267B03" w:rsidRPr="00267B03">
        <w:rPr>
          <w:rFonts w:ascii="Arial" w:hAnsi="Arial" w:cs="Arial"/>
        </w:rPr>
        <w:t xml:space="preserve"> erhellt, wurde in diesem Jahr</w:t>
      </w:r>
      <w:r w:rsidR="004E756D">
        <w:rPr>
          <w:rFonts w:ascii="Arial" w:hAnsi="Arial" w:cs="Arial"/>
        </w:rPr>
        <w:t xml:space="preserve"> durch zwei Installationen ergänzt</w:t>
      </w:r>
      <w:r w:rsidR="008D0F0D">
        <w:rPr>
          <w:rFonts w:ascii="Arial" w:hAnsi="Arial" w:cs="Arial"/>
        </w:rPr>
        <w:t>. Für di</w:t>
      </w:r>
      <w:r w:rsidR="006A29AF">
        <w:rPr>
          <w:rFonts w:ascii="Arial" w:hAnsi="Arial" w:cs="Arial"/>
        </w:rPr>
        <w:t>e</w:t>
      </w:r>
      <w:r w:rsidR="008D0F0D">
        <w:rPr>
          <w:rFonts w:ascii="Arial" w:hAnsi="Arial" w:cs="Arial"/>
        </w:rPr>
        <w:t xml:space="preserve">jenigen, die sich während dem </w:t>
      </w:r>
      <w:r w:rsidR="006A29AF">
        <w:rPr>
          <w:rFonts w:ascii="Arial" w:hAnsi="Arial" w:cs="Arial"/>
        </w:rPr>
        <w:t>N</w:t>
      </w:r>
      <w:r w:rsidR="008D0F0D">
        <w:rPr>
          <w:rFonts w:ascii="Arial" w:hAnsi="Arial" w:cs="Arial"/>
        </w:rPr>
        <w:t>achskifahren stärken oder aufwärm</w:t>
      </w:r>
      <w:r w:rsidR="006A29AF">
        <w:rPr>
          <w:rFonts w:ascii="Arial" w:hAnsi="Arial" w:cs="Arial"/>
        </w:rPr>
        <w:t>en</w:t>
      </w:r>
      <w:r w:rsidR="008D0F0D">
        <w:rPr>
          <w:rFonts w:ascii="Arial" w:hAnsi="Arial" w:cs="Arial"/>
        </w:rPr>
        <w:t xml:space="preserve"> wollen</w:t>
      </w:r>
      <w:r w:rsidR="00267B03">
        <w:rPr>
          <w:rFonts w:ascii="Arial" w:hAnsi="Arial" w:cs="Arial"/>
        </w:rPr>
        <w:t>,</w:t>
      </w:r>
      <w:r w:rsidR="008D0F0D">
        <w:rPr>
          <w:rFonts w:ascii="Arial" w:hAnsi="Arial" w:cs="Arial"/>
        </w:rPr>
        <w:t xml:space="preserve"> stehen verschiedene Möglichkeiten </w:t>
      </w:r>
      <w:r w:rsidR="006D2176">
        <w:rPr>
          <w:rFonts w:ascii="Arial" w:hAnsi="Arial" w:cs="Arial"/>
        </w:rPr>
        <w:t>zur Verfügung</w:t>
      </w:r>
      <w:r w:rsidR="008D0F0D">
        <w:rPr>
          <w:rFonts w:ascii="Arial" w:hAnsi="Arial" w:cs="Arial"/>
        </w:rPr>
        <w:t xml:space="preserve">. Das Bergrestaurant Chrüz, </w:t>
      </w:r>
      <w:r w:rsidR="008D0F0D" w:rsidRPr="00F74E15">
        <w:rPr>
          <w:rFonts w:ascii="Arial" w:hAnsi="Arial" w:cs="Arial"/>
        </w:rPr>
        <w:t xml:space="preserve">die COLORS Bar und das </w:t>
      </w:r>
      <w:proofErr w:type="spellStart"/>
      <w:r w:rsidR="008D0F0D" w:rsidRPr="00F74E15">
        <w:rPr>
          <w:rFonts w:ascii="Arial" w:hAnsi="Arial" w:cs="Arial"/>
        </w:rPr>
        <w:t>rivellaHome</w:t>
      </w:r>
      <w:proofErr w:type="spellEnd"/>
      <w:r w:rsidR="008D0F0D" w:rsidRPr="00F74E15">
        <w:rPr>
          <w:rFonts w:ascii="Arial" w:hAnsi="Arial" w:cs="Arial"/>
        </w:rPr>
        <w:t xml:space="preserve"> haben </w:t>
      </w:r>
      <w:r w:rsidR="00C975D9" w:rsidRPr="00F74E15">
        <w:rPr>
          <w:rFonts w:ascii="Arial" w:hAnsi="Arial" w:cs="Arial"/>
        </w:rPr>
        <w:t xml:space="preserve">ihre </w:t>
      </w:r>
      <w:r w:rsidR="008D0F0D" w:rsidRPr="00F74E15">
        <w:rPr>
          <w:rFonts w:ascii="Arial" w:hAnsi="Arial" w:cs="Arial"/>
        </w:rPr>
        <w:t>Türen geöffnet.</w:t>
      </w:r>
      <w:r w:rsidR="008D0F0D">
        <w:rPr>
          <w:rFonts w:ascii="Arial" w:hAnsi="Arial" w:cs="Arial"/>
        </w:rPr>
        <w:t xml:space="preserve"> </w:t>
      </w:r>
    </w:p>
    <w:p w14:paraId="2A93CA23" w14:textId="77777777" w:rsidR="001660C2" w:rsidRPr="00547579" w:rsidRDefault="001660C2" w:rsidP="00E14616">
      <w:pPr>
        <w:jc w:val="both"/>
        <w:rPr>
          <w:rFonts w:ascii="Arial" w:hAnsi="Arial" w:cs="Arial"/>
        </w:rPr>
      </w:pPr>
    </w:p>
    <w:p w14:paraId="02BE6E7F" w14:textId="77777777" w:rsidR="00E970DE" w:rsidRPr="00547579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547579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5718AE2F" w:rsidR="00F83A53" w:rsidRPr="009A0882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A0882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9A0882">
        <w:rPr>
          <w:rFonts w:ascii="Arial" w:hAnsi="Arial" w:cs="Arial"/>
          <w:sz w:val="22"/>
          <w:szCs w:val="22"/>
          <w:lang w:eastAsia="en-US"/>
        </w:rPr>
        <w:t>0</w:t>
      </w:r>
      <w:r w:rsidRPr="009A0882">
        <w:rPr>
          <w:rFonts w:ascii="Arial" w:hAnsi="Arial" w:cs="Arial"/>
          <w:sz w:val="22"/>
          <w:szCs w:val="22"/>
          <w:lang w:eastAsia="en-US"/>
        </w:rPr>
        <w:t>1:</w:t>
      </w:r>
      <w:r w:rsidR="009A0882" w:rsidRPr="009A0882">
        <w:rPr>
          <w:rFonts w:ascii="Arial" w:hAnsi="Arial" w:cs="Arial"/>
          <w:sz w:val="22"/>
          <w:szCs w:val="22"/>
          <w:lang w:eastAsia="en-US"/>
        </w:rPr>
        <w:t xml:space="preserve"> Tina Weirather, Marc Berthod und Mi</w:t>
      </w:r>
      <w:r w:rsidR="009A0882">
        <w:rPr>
          <w:rFonts w:ascii="Arial" w:hAnsi="Arial" w:cs="Arial"/>
          <w:sz w:val="22"/>
          <w:szCs w:val="22"/>
          <w:lang w:eastAsia="en-US"/>
        </w:rPr>
        <w:t>chael Schweizer im Bademantel.</w:t>
      </w:r>
    </w:p>
    <w:p w14:paraId="4BB036BB" w14:textId="539B898E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A0882">
        <w:rPr>
          <w:rFonts w:ascii="Arial" w:hAnsi="Arial" w:cs="Arial"/>
          <w:sz w:val="22"/>
          <w:szCs w:val="22"/>
          <w:lang w:eastAsia="en-US"/>
        </w:rPr>
        <w:t>Abfahrt in der Flumserberg Galaxie.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1FD5FD12" w14:textId="29E3C24F" w:rsidR="00E14616" w:rsidRPr="00E14616" w:rsidRDefault="00013D6F" w:rsidP="00F74E15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E14616" w:rsidRPr="00E14616" w:rsidSect="00023AE6">
      <w:headerReference w:type="default" r:id="rId10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F710" w14:textId="77777777" w:rsidR="00CF10E9" w:rsidRDefault="00CF10E9" w:rsidP="00013D6F">
      <w:r>
        <w:separator/>
      </w:r>
    </w:p>
  </w:endnote>
  <w:endnote w:type="continuationSeparator" w:id="0">
    <w:p w14:paraId="47188612" w14:textId="77777777" w:rsidR="00CF10E9" w:rsidRDefault="00CF10E9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E2E80" w14:textId="77777777" w:rsidR="00CF10E9" w:rsidRDefault="00CF10E9" w:rsidP="00013D6F">
      <w:r>
        <w:separator/>
      </w:r>
    </w:p>
  </w:footnote>
  <w:footnote w:type="continuationSeparator" w:id="0">
    <w:p w14:paraId="25015385" w14:textId="77777777" w:rsidR="00CF10E9" w:rsidRDefault="00CF10E9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160EF1C9" w:rsidR="00013D6F" w:rsidRDefault="00E14616" w:rsidP="00E14616">
    <w:pPr>
      <w:pStyle w:val="Kopfzeile"/>
      <w:tabs>
        <w:tab w:val="left" w:pos="426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565E59BA" wp14:editId="20E54AE8">
          <wp:simplePos x="0" y="0"/>
          <wp:positionH relativeFrom="column">
            <wp:posOffset>-538384</wp:posOffset>
          </wp:positionH>
          <wp:positionV relativeFrom="paragraph">
            <wp:posOffset>-459105</wp:posOffset>
          </wp:positionV>
          <wp:extent cx="7553325" cy="10683892"/>
          <wp:effectExtent l="0" t="0" r="0" b="3175"/>
          <wp:wrapNone/>
          <wp:docPr id="199997143" name="Grafik 1" descr="Ein Bild, das Text, Screenshot, Design, Typografie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042103" name="Grafik 1" descr="Ein Bild, das Text, Screenshot, Design, Typografie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838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51DD"/>
    <w:rsid w:val="00006DBD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8"/>
    <w:rsid w:val="0004085D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4F3B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5E84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67B03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A7C95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2617C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3A7C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30C"/>
    <w:rsid w:val="003A34BA"/>
    <w:rsid w:val="003A361B"/>
    <w:rsid w:val="003A7B9F"/>
    <w:rsid w:val="003B2D91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E756D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47579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00C5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A43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BBB"/>
    <w:rsid w:val="00683D61"/>
    <w:rsid w:val="006840DF"/>
    <w:rsid w:val="00684F38"/>
    <w:rsid w:val="00687B60"/>
    <w:rsid w:val="0069142A"/>
    <w:rsid w:val="0069201F"/>
    <w:rsid w:val="0069395E"/>
    <w:rsid w:val="006946B8"/>
    <w:rsid w:val="006A29AF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2176"/>
    <w:rsid w:val="006D3241"/>
    <w:rsid w:val="006D419F"/>
    <w:rsid w:val="006D5F60"/>
    <w:rsid w:val="006D66D3"/>
    <w:rsid w:val="006D74CA"/>
    <w:rsid w:val="006E2897"/>
    <w:rsid w:val="006E3451"/>
    <w:rsid w:val="006E42D3"/>
    <w:rsid w:val="006E4446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592D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2EBD"/>
    <w:rsid w:val="007F307C"/>
    <w:rsid w:val="007F4AE5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0E"/>
    <w:rsid w:val="008819B0"/>
    <w:rsid w:val="00881ABC"/>
    <w:rsid w:val="00883C25"/>
    <w:rsid w:val="00883ED6"/>
    <w:rsid w:val="00883FD6"/>
    <w:rsid w:val="00885763"/>
    <w:rsid w:val="008912AC"/>
    <w:rsid w:val="00891B39"/>
    <w:rsid w:val="00892CB3"/>
    <w:rsid w:val="00892FE1"/>
    <w:rsid w:val="00893417"/>
    <w:rsid w:val="00894D0E"/>
    <w:rsid w:val="00894E1D"/>
    <w:rsid w:val="00895B9F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0F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099C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0882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56D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4DCE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6E0F"/>
    <w:rsid w:val="00BE0BCD"/>
    <w:rsid w:val="00BE2A21"/>
    <w:rsid w:val="00BE323C"/>
    <w:rsid w:val="00BE5E8D"/>
    <w:rsid w:val="00BE6FF5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33F4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975D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0E9"/>
    <w:rsid w:val="00CF1C9E"/>
    <w:rsid w:val="00CF6672"/>
    <w:rsid w:val="00CF6F76"/>
    <w:rsid w:val="00D044D1"/>
    <w:rsid w:val="00D045FB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688C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453B"/>
    <w:rsid w:val="00DE6242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01A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5E4F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3CB5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4506"/>
    <w:rsid w:val="00F06CB8"/>
    <w:rsid w:val="00F115A3"/>
    <w:rsid w:val="00F131F2"/>
    <w:rsid w:val="00F13BB7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4E15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C975D9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75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975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975D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5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5D9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6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wissactivities.com/events-konzerte/podcast-pistenrand-paplic-viewing-flumserbe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Büsser Anja</cp:lastModifiedBy>
  <cp:revision>5</cp:revision>
  <cp:lastPrinted>2018-02-28T07:07:00Z</cp:lastPrinted>
  <dcterms:created xsi:type="dcterms:W3CDTF">2025-12-16T10:13:00Z</dcterms:created>
  <dcterms:modified xsi:type="dcterms:W3CDTF">2025-12-16T15:09:00Z</dcterms:modified>
</cp:coreProperties>
</file>